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1B" w:rsidRDefault="004B561B" w:rsidP="00DE31E9">
      <w:pPr>
        <w:ind w:firstLine="567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Утверждено</w:t>
      </w:r>
    </w:p>
    <w:p w:rsidR="004B561B" w:rsidRDefault="004B561B" w:rsidP="00DE31E9">
      <w:pPr>
        <w:ind w:left="5670"/>
        <w:jc w:val="lef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</w:t>
      </w:r>
      <w:r w:rsidR="00F55A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иказом управления образования г</w:t>
      </w:r>
      <w:r w:rsidR="00DE31E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  <w:r w:rsidR="00F55A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Райчихинска</w:t>
      </w:r>
    </w:p>
    <w:p w:rsidR="004B561B" w:rsidRPr="004B561B" w:rsidRDefault="004B561B" w:rsidP="00DE31E9">
      <w:pPr>
        <w:ind w:left="5103"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от  </w:t>
      </w:r>
      <w:r w:rsidR="00F55A62" w:rsidRPr="00F55A62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16.01.2012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№</w:t>
      </w:r>
      <w:r w:rsidR="00F55A6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E31E9" w:rsidRPr="00DE31E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12</w:t>
      </w:r>
    </w:p>
    <w:p w:rsidR="004B561B" w:rsidRDefault="004B561B" w:rsidP="004B561B">
      <w:pPr>
        <w:ind w:firstLine="567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B561B" w:rsidRDefault="004B561B" w:rsidP="004B561B">
      <w:pP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B561B" w:rsidRDefault="004B561B" w:rsidP="004B561B">
      <w:pP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3D6E40" w:rsidRDefault="0082467C" w:rsidP="004B561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67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ПОЛОЖЕНИЕ</w:t>
      </w:r>
      <w:r w:rsidRPr="003F3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67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 КОЛЛЕГИИ УПРАВЛЕНИЯ ОБРАЗОВАНИЯ</w:t>
      </w:r>
    </w:p>
    <w:p w:rsidR="0082467C" w:rsidRDefault="0082467C" w:rsidP="0082467C">
      <w:pP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2467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ГОРОДСКОГО ОКРУГА</w:t>
      </w:r>
      <w:r w:rsidR="003D6E4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ГОРОДА РАЙЧИХИНСКА АМУРСКОЙ ОБЛАСТИ</w:t>
      </w:r>
    </w:p>
    <w:p w:rsidR="0082467C" w:rsidRPr="003F3509" w:rsidRDefault="0082467C" w:rsidP="008246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Pr="00DE31E9" w:rsidRDefault="0082467C" w:rsidP="0082467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82467C" w:rsidRPr="0082467C" w:rsidRDefault="0082467C" w:rsidP="008246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Default="0082467C" w:rsidP="003D6E4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Коллегия управления образования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Райчихинска 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по тексту - </w:t>
      </w:r>
      <w:r w:rsidR="00D150E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оллегия) является постоянно действующим органом государственно-общественного управления.</w:t>
      </w:r>
    </w:p>
    <w:p w:rsidR="0082467C" w:rsidRDefault="0082467C" w:rsidP="003D6E4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Коллегия создается с целью обеспечения </w:t>
      </w:r>
      <w:r w:rsidR="00311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полноценного функционирования и 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с</w:t>
      </w:r>
      <w:r w:rsid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истемы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Райчихинска 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муниципальных и региональных особенностей, коллегиального решения вопросов образовательной политики округа.</w:t>
      </w:r>
    </w:p>
    <w:p w:rsidR="0082467C" w:rsidRDefault="0082467C" w:rsidP="003D6E4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оллегия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и нормативными правовыми актами </w:t>
      </w:r>
      <w:r w:rsid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Амурской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</w:t>
      </w:r>
      <w:r w:rsid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распоряжениями и постановлениями правительства Амурской области,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муниципальными правовыми актами Главы </w:t>
      </w:r>
      <w:r w:rsid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Райчихинска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Райчихинского городского Совета народных депутатов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Положением.</w:t>
      </w:r>
    </w:p>
    <w:p w:rsidR="0082467C" w:rsidRDefault="0082467C" w:rsidP="003D6E4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Коллегия является совещательным органом, обеспечивающим коллективное обсуждение и выработку принципиальных решений по приоритетным вопросам функционирования, сбалансированного развития системы образования </w:t>
      </w:r>
      <w:r w:rsid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246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государственной образовательной политики на муниципальном уровне.</w:t>
      </w:r>
    </w:p>
    <w:p w:rsidR="004B561B" w:rsidRDefault="004B561B" w:rsidP="003D6E4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строит свою работу, опираясь на принципы коллегиальности и ответственности за принимаемые решения.</w:t>
      </w:r>
    </w:p>
    <w:p w:rsidR="0082467C" w:rsidRPr="0082467C" w:rsidRDefault="0082467C" w:rsidP="003D6E40">
      <w:pPr>
        <w:pStyle w:val="a3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Pr="00DE31E9" w:rsidRDefault="0082467C" w:rsidP="0082467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</w:t>
      </w:r>
      <w:r w:rsidR="004F1AC7" w:rsidRPr="00DE3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ПОЛНОМОЧИЯ</w:t>
      </w:r>
    </w:p>
    <w:p w:rsidR="004B561B" w:rsidRDefault="004B561B" w:rsidP="004B561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Pr="003F3509" w:rsidRDefault="004B561B" w:rsidP="004B561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 </w:t>
      </w:r>
      <w:r w:rsidR="0082467C" w:rsidRPr="003F35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коллегии являются:</w:t>
      </w:r>
    </w:p>
    <w:p w:rsidR="004B561B" w:rsidRDefault="0082467C" w:rsidP="0082467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стратегических приоритетов и ресурсов развития муниципальной системы образования для обеспечения ее эффективного развития и стабильно устойчивого функционирования.</w:t>
      </w:r>
    </w:p>
    <w:p w:rsidR="004B561B" w:rsidRDefault="0082467C" w:rsidP="0082467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взаимодействия управления образования городского округа </w:t>
      </w:r>
      <w:r w:rsid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Райчихинска </w:t>
      </w:r>
      <w:r w:rsidRP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по тексту - управление образования) с общественными структурами, образовательными учреждениями и организациями, структурными подразделениями администрации </w:t>
      </w:r>
      <w:r w:rsid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вопросам, отнесенным к компетенции управления образования.</w:t>
      </w:r>
    </w:p>
    <w:p w:rsidR="0082467C" w:rsidRPr="004B561B" w:rsidRDefault="0082467C" w:rsidP="0082467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организационного, информационно-методического содействия структурным подразделениям администрации о</w:t>
      </w:r>
      <w:r w:rsidR="00553A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4B561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осуществляющим деятельность по защите прав и законных интересов участников образовательного процесса.</w:t>
      </w:r>
    </w:p>
    <w:p w:rsidR="00553A91" w:rsidRDefault="00553A91" w:rsidP="008246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A91" w:rsidRDefault="00553A91" w:rsidP="008246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  </w:t>
      </w:r>
      <w:r w:rsidR="0082467C" w:rsidRPr="003F35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осуществляет следующие полномочия:</w:t>
      </w:r>
    </w:p>
    <w:p w:rsidR="00553A91" w:rsidRDefault="0082467C" w:rsidP="008246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A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вопросы обеспечения взаимодействия и координации работы управления образования с общественными структурами, научными и образовательными учреждениями и организациями, структурными подразделениями администрации округа по вопросам, отнесенным к компетенции управления образования.</w:t>
      </w:r>
    </w:p>
    <w:p w:rsidR="00553A91" w:rsidRDefault="0082467C" w:rsidP="008246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ежегодный доклад </w:t>
      </w:r>
      <w:r w:rsidR="0097599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53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A6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комплекса мер по модернизации системы общего образования</w:t>
      </w:r>
      <w:r w:rsidRPr="00553A9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представляемый управлением образования.</w:t>
      </w:r>
    </w:p>
    <w:p w:rsidR="00553A91" w:rsidRDefault="0082467C" w:rsidP="008246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A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вопросы, связанные с совершенствованием системы управления в сфере образования, реализацией государственной образовательной политики на муниципальном уровне, повышением доступности, качества, экономической эффективности образования, подготовки педагогических кадров в соответствии с потребностями муниципального рынка труда.</w:t>
      </w:r>
    </w:p>
    <w:p w:rsidR="00553A91" w:rsidRDefault="0082467C" w:rsidP="008246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A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результаты проверок, проводимых контролирующими органами.</w:t>
      </w:r>
    </w:p>
    <w:p w:rsidR="00553A91" w:rsidRDefault="0082467C" w:rsidP="008246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A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экспертные и рабочие группы из работников структурных подразделений администрации округа, специалистов управления образования, руководителей образовательных учреждений, представителей общественных организаций, предприятий и учреждений города и др. для решения отдельных вопросов в сфере образования.</w:t>
      </w:r>
    </w:p>
    <w:p w:rsidR="0082467C" w:rsidRDefault="0082467C" w:rsidP="0082467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A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установленной сфере деятельности, если такие полномочия возложены на управление образования.</w:t>
      </w:r>
    </w:p>
    <w:p w:rsidR="00553A91" w:rsidRPr="00553A91" w:rsidRDefault="00553A91" w:rsidP="00553A9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Pr="00DE31E9" w:rsidRDefault="004F1AC7" w:rsidP="004F1AC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ДЕЯТЕЛЬНОСТИ</w:t>
      </w:r>
      <w:r w:rsidR="00D150E6" w:rsidRPr="00DE3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КОЛЛЕГИИ</w:t>
      </w:r>
    </w:p>
    <w:p w:rsidR="004F1AC7" w:rsidRPr="004F1AC7" w:rsidRDefault="004F1AC7" w:rsidP="004F1AC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Pr="003F3509" w:rsidRDefault="004F1AC7" w:rsidP="008246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467C" w:rsidRPr="003F3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82467C" w:rsidRPr="003F35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Порядок формирования коллегии</w:t>
      </w:r>
    </w:p>
    <w:p w:rsidR="004F1AC7" w:rsidRDefault="0082467C" w:rsidP="0082467C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Коллегия формируется из </w:t>
      </w:r>
      <w:r w:rsidR="004F1AC7" w:rsidRPr="004F1AC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 руководителей образовательных учреждений,</w:t>
      </w:r>
      <w:r w:rsidRPr="004F1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структурных подразделений администрации </w:t>
      </w:r>
      <w:r w:rsidR="004F1AC7" w:rsidRPr="004F1A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Pr="004F1AC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объединений и др.</w:t>
      </w:r>
    </w:p>
    <w:p w:rsidR="00B4164F" w:rsidRDefault="0082467C" w:rsidP="0082467C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C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Возглавляет коллегию председатель коллегии - начальник управления образования.</w:t>
      </w:r>
    </w:p>
    <w:p w:rsidR="00B4164F" w:rsidRDefault="0082467C" w:rsidP="0082467C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коллегии входят заместители начальника управления образования, под руководством которых осуществляется подготовка вопросов на коллегию, а также один из работников управления образования, который является секретарем коллегии.</w:t>
      </w:r>
    </w:p>
    <w:p w:rsidR="00B4164F" w:rsidRDefault="0082467C" w:rsidP="0082467C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Списочный состав коллегии обновляется один раз в год.</w:t>
      </w:r>
    </w:p>
    <w:p w:rsidR="00B4164F" w:rsidRDefault="0082467C" w:rsidP="00B4164F">
      <w:pPr>
        <w:pStyle w:val="a3"/>
        <w:numPr>
          <w:ilvl w:val="2"/>
          <w:numId w:val="1"/>
        </w:numPr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 Положения о коллегии и персонального состава членов коллегии, их замена осуществляется правовым актом</w:t>
      </w:r>
      <w:r w:rsid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(приказом) управления образования.</w:t>
      </w:r>
    </w:p>
    <w:p w:rsidR="00B4164F" w:rsidRPr="00B4164F" w:rsidRDefault="00B4164F" w:rsidP="00B4164F">
      <w:pPr>
        <w:pStyle w:val="a3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Pr="003F3509" w:rsidRDefault="00B4164F" w:rsidP="0082467C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467C" w:rsidRPr="003F3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82467C" w:rsidRPr="003F35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Организация и проведение заседаний коллегии</w:t>
      </w:r>
    </w:p>
    <w:p w:rsidR="00B4164F" w:rsidRDefault="0082467C" w:rsidP="0082467C">
      <w:pPr>
        <w:pStyle w:val="a3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Организационно-правовой формой деятельности коллегии являются заседания, обеспечивающие коллективное обсуждение вопросов, включенных в повестку дня, и принятие обоснованных решений.</w:t>
      </w:r>
    </w:p>
    <w:p w:rsidR="00B4164F" w:rsidRDefault="0082467C" w:rsidP="0082467C">
      <w:pPr>
        <w:pStyle w:val="a3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коллегии проводит председатель коллегии</w:t>
      </w:r>
      <w:r w:rsidR="00F55A6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его отсутствие заместитель председателя коллегии,</w:t>
      </w: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лицо, замещающее начальника управления образования.</w:t>
      </w:r>
    </w:p>
    <w:p w:rsidR="00B4164F" w:rsidRDefault="0082467C" w:rsidP="0082467C">
      <w:pPr>
        <w:pStyle w:val="a3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 правомочны, если на них присутствуют более половины членов коллегии.</w:t>
      </w:r>
    </w:p>
    <w:p w:rsidR="00B4164F" w:rsidRDefault="0082467C" w:rsidP="0082467C">
      <w:pPr>
        <w:pStyle w:val="a3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 проводятся в соответствии с планом работы коллегии, но не реже 1 раза в квартал.</w:t>
      </w:r>
    </w:p>
    <w:p w:rsidR="00B4164F" w:rsidRDefault="0082467C" w:rsidP="0082467C">
      <w:pPr>
        <w:pStyle w:val="a3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заседании коллегии принимают личное участие члены коллегии без права замены. Член коллегии, не имеющий возможности присутствовать по объективной причине (болезнь, командировка, отпуск), обязан уведомить об этом председателя коллегии и (или) секретаря коллегии.</w:t>
      </w:r>
    </w:p>
    <w:p w:rsidR="0082467C" w:rsidRDefault="0082467C" w:rsidP="0082467C">
      <w:pPr>
        <w:pStyle w:val="a3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коллегии могут присутствовать представители средств массовой информации.</w:t>
      </w:r>
    </w:p>
    <w:p w:rsidR="00B4164F" w:rsidRPr="00B4164F" w:rsidRDefault="00B4164F" w:rsidP="00B4164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Pr="003F3509" w:rsidRDefault="00B4164F" w:rsidP="008246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467C" w:rsidRPr="003F3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82467C" w:rsidRPr="003F35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Планирование работы коллегии</w:t>
      </w:r>
    </w:p>
    <w:p w:rsidR="00881AFA" w:rsidRDefault="0082467C" w:rsidP="00881AFA">
      <w:pPr>
        <w:pStyle w:val="a3"/>
        <w:numPr>
          <w:ilvl w:val="2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план работы коллегии формируется секретарем коллегии на основании предложений членов коллегии, руководителей структурных подразделений управления образования, указаний начальника управления образования, решений коллегии.</w:t>
      </w:r>
    </w:p>
    <w:p w:rsidR="00881AFA" w:rsidRDefault="0082467C" w:rsidP="00881AFA">
      <w:pPr>
        <w:pStyle w:val="a3"/>
        <w:numPr>
          <w:ilvl w:val="2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к годовому плану работы коллегии представляются секретарю коллегии не позднее, чем за 15 дней до рассмотрения плана коллегией.</w:t>
      </w:r>
    </w:p>
    <w:p w:rsidR="0082467C" w:rsidRPr="00881AFA" w:rsidRDefault="0082467C" w:rsidP="00881AFA">
      <w:pPr>
        <w:pStyle w:val="a3"/>
        <w:numPr>
          <w:ilvl w:val="2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к годовому плану работы коллегии </w:t>
      </w:r>
      <w:proofErr w:type="gramStart"/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оформляются в виде служебной записки и должны</w:t>
      </w:r>
      <w:proofErr w:type="gramEnd"/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содержать:</w:t>
      </w:r>
    </w:p>
    <w:p w:rsidR="0082467C" w:rsidRPr="00B4164F" w:rsidRDefault="0082467C" w:rsidP="00B4164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вопроса и обоснование необходимости его рассмотрения на заседании коллегии;</w:t>
      </w:r>
    </w:p>
    <w:p w:rsidR="0082467C" w:rsidRPr="00B4164F" w:rsidRDefault="0082467C" w:rsidP="00B4164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ответственных исполнителей;</w:t>
      </w:r>
    </w:p>
    <w:p w:rsidR="0082467C" w:rsidRPr="00B4164F" w:rsidRDefault="0082467C" w:rsidP="00B4164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докладчиков;</w:t>
      </w:r>
    </w:p>
    <w:p w:rsidR="0082467C" w:rsidRPr="00B4164F" w:rsidRDefault="0082467C" w:rsidP="00B4164F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предполагаемую дату и место проведения коллегии.</w:t>
      </w:r>
    </w:p>
    <w:p w:rsidR="0082467C" w:rsidRPr="00881AFA" w:rsidRDefault="0082467C" w:rsidP="00881AFA">
      <w:pPr>
        <w:pStyle w:val="a3"/>
        <w:numPr>
          <w:ilvl w:val="2"/>
          <w:numId w:val="17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план работы коллегии рассматривается на заседании коллегии, проводимой по итогам года, </w:t>
      </w:r>
      <w:proofErr w:type="gramStart"/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 решением коллегии и оформляется</w:t>
      </w:r>
      <w:proofErr w:type="gramEnd"/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поправок), как </w:t>
      </w:r>
      <w:r w:rsidR="0097599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</w:t>
      </w: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годово</w:t>
      </w:r>
      <w:r w:rsidR="0097599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97599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управления образования.</w:t>
      </w:r>
    </w:p>
    <w:p w:rsidR="00B4164F" w:rsidRPr="00B4164F" w:rsidRDefault="00B4164F" w:rsidP="00B4164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Pr="003F3509" w:rsidRDefault="00B4164F" w:rsidP="0082467C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467C" w:rsidRPr="003F3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82467C" w:rsidRPr="003F350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Подготовка документов к очередному заседанию коллегии</w:t>
      </w:r>
    </w:p>
    <w:p w:rsidR="00881AFA" w:rsidRDefault="0082467C" w:rsidP="00881AFA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повестки очередного заседания коллегии утверждается на предыдущем заседании коллегии. В проект повестки включаются вопросы, полностью подготовленные к рассмотрению на заседании коллегии.</w:t>
      </w:r>
    </w:p>
    <w:p w:rsidR="00881AFA" w:rsidRDefault="0082467C" w:rsidP="00881AFA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 даты рассмотрения вопроса, снятие вопроса с рассмотрения или внесение дополнительного вопроса для рассмотрения на заседание коллегии допускается по решению начальника управления образования.</w:t>
      </w:r>
    </w:p>
    <w:p w:rsidR="0082467C" w:rsidRPr="00881AFA" w:rsidRDefault="0082467C" w:rsidP="00881AFA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к очередному заседанию коллегии представляются </w:t>
      </w:r>
      <w:proofErr w:type="gramStart"/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секретарю</w:t>
      </w:r>
      <w:proofErr w:type="gramEnd"/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коллегии на бумажных и электронных носителях не позднее, чем за </w:t>
      </w:r>
      <w:r w:rsidR="009759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заседания и состоят из:</w:t>
      </w:r>
    </w:p>
    <w:p w:rsidR="0082467C" w:rsidRPr="00B4164F" w:rsidRDefault="0082467C" w:rsidP="00B4164F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(доклада) (в необходимых случаях с приложениями), содержащей краткое изложение существа вопроса и обоснование предложений, включенных в проекты решения коллегии или приказа;</w:t>
      </w:r>
    </w:p>
    <w:p w:rsidR="0082467C" w:rsidRPr="00B4164F" w:rsidRDefault="0082467C" w:rsidP="00B4164F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графических материалов, подготовленных в виде компьютерной презентации;</w:t>
      </w:r>
    </w:p>
    <w:p w:rsidR="0082467C" w:rsidRPr="00B4164F" w:rsidRDefault="0082467C" w:rsidP="00B4164F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 содокладчиков, с указанием фамилии, имени, отчества (полностью), должности и места работы, темы выступления;</w:t>
      </w:r>
    </w:p>
    <w:p w:rsidR="0082467C" w:rsidRPr="00B4164F" w:rsidRDefault="0082467C" w:rsidP="00B4164F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решения коллегии и приказа с указанием исполнителей, сроков исполнения и лиц, на которых возлагается </w:t>
      </w:r>
      <w:proofErr w:type="gramStart"/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исполнением;</w:t>
      </w:r>
    </w:p>
    <w:p w:rsidR="0082467C" w:rsidRPr="00B4164F" w:rsidRDefault="0082467C" w:rsidP="00B4164F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 лиц, приглашенных на заседание коллегии, с указанием фамилии, имени, отчества (полностью), должности и места работы.</w:t>
      </w:r>
    </w:p>
    <w:p w:rsidR="0082467C" w:rsidRPr="00881AFA" w:rsidRDefault="0082467C" w:rsidP="00881AFA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Ответственными за приглашения на заседание коллегии являются:</w:t>
      </w:r>
    </w:p>
    <w:p w:rsidR="0082467C" w:rsidRPr="00881AFA" w:rsidRDefault="0082467C" w:rsidP="00881AF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членов коллегии - секретарь коллегии;</w:t>
      </w:r>
    </w:p>
    <w:p w:rsidR="0082467C" w:rsidRPr="00881AFA" w:rsidRDefault="0082467C" w:rsidP="00881AF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лиц, приглашенных на заседание коллегии, - работники структурных подразделений управления образования, ответственные за подготовку и проведение коллегии;</w:t>
      </w:r>
    </w:p>
    <w:p w:rsidR="0082467C" w:rsidRPr="00881AFA" w:rsidRDefault="0082467C" w:rsidP="00881AF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работников средств массовой информации - специалист управления образования, курирующий работу со средствами массовой информации.</w:t>
      </w:r>
    </w:p>
    <w:p w:rsidR="00881AFA" w:rsidRDefault="0082467C" w:rsidP="0082467C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к заседанию коллегии подготавливаются работниками структурных подразделений </w:t>
      </w:r>
      <w:r w:rsid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ответственными за подготовку и проведение коллегии, и передаются секретарю коллегии в двух экземплярах.</w:t>
      </w:r>
      <w:r w:rsid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1AFA" w:rsidRDefault="0082467C" w:rsidP="0082467C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тех случаях, когда документы не могут быть представлены в указанные сроки, заместитель начальника управления образования </w:t>
      </w:r>
      <w:proofErr w:type="gramStart"/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докладывает об этом начальнику управления образования и ставит</w:t>
      </w:r>
      <w:proofErr w:type="gramEnd"/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известность секретаря коллегии об их решении.</w:t>
      </w:r>
    </w:p>
    <w:p w:rsidR="0082467C" w:rsidRPr="00881AFA" w:rsidRDefault="0082467C" w:rsidP="0082467C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представленные с нарушением установленных сроков, включаются в очередную повестку заседания коллегии только с разрешения начальника управления образования.</w:t>
      </w:r>
    </w:p>
    <w:p w:rsidR="00881AFA" w:rsidRDefault="00881AFA" w:rsidP="008246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Pr="00D150E6" w:rsidRDefault="0082467C" w:rsidP="00881AFA">
      <w:pPr>
        <w:pStyle w:val="a3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150E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Оформление документов по результатам заседания коллегии</w:t>
      </w:r>
    </w:p>
    <w:p w:rsidR="00881AFA" w:rsidRPr="00881AFA" w:rsidRDefault="0082467C" w:rsidP="00881AFA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коллегии ведется протокол, оформление которого осуществляется секретарем коллегии в десятидневный срок со дня заседания.</w:t>
      </w:r>
    </w:p>
    <w:p w:rsidR="00881AFA" w:rsidRDefault="0082467C" w:rsidP="0082467C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коллегии принимаются открытым голосованием простым большинством от числа присутствующих членов коллегии.</w:t>
      </w:r>
    </w:p>
    <w:p w:rsidR="00881AFA" w:rsidRDefault="0082467C" w:rsidP="0082467C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отклонения решения коллегии вопрос может быть перенесен на следующее или внеочередное заседание с обязательным определением сроков доработки проекта решения.</w:t>
      </w:r>
    </w:p>
    <w:p w:rsidR="00881AFA" w:rsidRDefault="0082467C" w:rsidP="0082467C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структурных подразделений управления образования, ответственные за подготовку рассматриваемого на заседании коллегии вопроса, и секретарь коллегии дорабатывают решение коллегии с учетом замечаний и предложений, высказанных на заседании коллегии, и представляют его на подписание председательствующему на заседании коллегии в десятидневный срок после проведения коллегии, если коллегией не установлены другие сроки.</w:t>
      </w:r>
    </w:p>
    <w:p w:rsidR="0082467C" w:rsidRPr="00881AFA" w:rsidRDefault="0082467C" w:rsidP="0082467C">
      <w:pPr>
        <w:pStyle w:val="a3"/>
        <w:numPr>
          <w:ilvl w:val="2"/>
          <w:numId w:val="15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коллегии, подписанное начальником управления образования, оформляется приказом начальника управления образования. Секретарем коллегии </w:t>
      </w:r>
      <w:proofErr w:type="gramStart"/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подготавливается проект приказа об исполнении решения коллегии и предоставляется</w:t>
      </w:r>
      <w:proofErr w:type="gramEnd"/>
      <w:r w:rsidRPr="00881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начальнику не позднее 15 дней со дня проведения заседания коллегии.</w:t>
      </w:r>
    </w:p>
    <w:p w:rsidR="00D150E6" w:rsidRDefault="00D150E6" w:rsidP="008246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C" w:rsidRPr="00D150E6" w:rsidRDefault="00D150E6" w:rsidP="00D150E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РЕШЕНИЙ КОЛЛЕГИИ</w:t>
      </w:r>
    </w:p>
    <w:p w:rsidR="00D150E6" w:rsidRPr="00D150E6" w:rsidRDefault="00D150E6" w:rsidP="00D150E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0E6" w:rsidRDefault="0082467C" w:rsidP="0082467C">
      <w:pPr>
        <w:pStyle w:val="a3"/>
        <w:numPr>
          <w:ilvl w:val="1"/>
          <w:numId w:val="19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коллегии осуществляет систематический </w:t>
      </w:r>
      <w:proofErr w:type="gramStart"/>
      <w:r w:rsidRPr="00D150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1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протокольных поручений коллегии, доработкой и представлением в установленные сроки на подпись начальнику управления образования решений коллегии, информирует членов коллегии о ходе выполнения решений коллегии.</w:t>
      </w:r>
    </w:p>
    <w:p w:rsidR="00D150E6" w:rsidRDefault="0082467C" w:rsidP="00D150E6">
      <w:pPr>
        <w:pStyle w:val="a3"/>
        <w:numPr>
          <w:ilvl w:val="1"/>
          <w:numId w:val="19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Оперативный </w:t>
      </w:r>
      <w:proofErr w:type="gramStart"/>
      <w:r w:rsidRPr="00D150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1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решений коллегии осуществляют работники управления образования, на которых возлагается контроль за их выполнением.</w:t>
      </w:r>
    </w:p>
    <w:p w:rsidR="003C54A1" w:rsidRDefault="0082467C" w:rsidP="00D150E6">
      <w:pPr>
        <w:pStyle w:val="a3"/>
        <w:numPr>
          <w:ilvl w:val="1"/>
          <w:numId w:val="19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Снятие с контроля </w:t>
      </w:r>
      <w:r w:rsidR="00D150E6" w:rsidRPr="00D150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исполненных </w:t>
      </w:r>
      <w:r w:rsidRPr="00D150E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коллегии не означает прекращения их действия и работы над ними. Снятые с контроля решения со всеми материалами контрольной папки хранятся в течение двух лет, после чего сдаются в архив. Ведение делопроизводства по документам коллегии осуществляется секретарем коллегии</w:t>
      </w:r>
      <w:r w:rsidR="003F7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Default="003F757C" w:rsidP="003F757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7C" w:rsidRPr="003F757C" w:rsidRDefault="003F757C" w:rsidP="003F757C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3F757C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РАЙЧИХИНСК</w:t>
      </w:r>
    </w:p>
    <w:p w:rsidR="003F757C" w:rsidRPr="003F757C" w:rsidRDefault="003F757C" w:rsidP="003F757C">
      <w:pPr>
        <w:shd w:val="clear" w:color="auto" w:fill="FFFFFF"/>
        <w:ind w:right="144"/>
        <w:rPr>
          <w:rFonts w:ascii="Times New Roman" w:eastAsia="Calibri" w:hAnsi="Times New Roman" w:cs="Times New Roman"/>
          <w:sz w:val="24"/>
          <w:szCs w:val="24"/>
        </w:rPr>
      </w:pPr>
      <w:r w:rsidRPr="003F757C">
        <w:rPr>
          <w:rFonts w:ascii="Times New Roman" w:eastAsia="Calibri" w:hAnsi="Times New Roman" w:cs="Times New Roman"/>
          <w:sz w:val="24"/>
          <w:szCs w:val="24"/>
        </w:rPr>
        <w:t>АМУРСКОЙ ОБЛАСТИ</w:t>
      </w:r>
    </w:p>
    <w:p w:rsidR="003F757C" w:rsidRPr="003F757C" w:rsidRDefault="003F757C" w:rsidP="003F757C">
      <w:pPr>
        <w:shd w:val="clear" w:color="auto" w:fill="FFFFFF"/>
        <w:ind w:right="499"/>
        <w:rPr>
          <w:rFonts w:ascii="Times New Roman" w:eastAsia="Calibri" w:hAnsi="Times New Roman" w:cs="Times New Roman"/>
          <w:sz w:val="24"/>
          <w:szCs w:val="24"/>
        </w:rPr>
      </w:pPr>
      <w:r w:rsidRPr="003F757C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proofErr w:type="gramStart"/>
      <w:r w:rsidRPr="003F757C">
        <w:rPr>
          <w:rFonts w:ascii="Times New Roman" w:eastAsia="Calibri" w:hAnsi="Times New Roman" w:cs="Times New Roman"/>
          <w:sz w:val="24"/>
          <w:szCs w:val="24"/>
        </w:rPr>
        <w:t>ОБРАЗОВАНИЯ АДМИНИСТРАЦИИ ГОРОДСКОГО ОКРУГА ГОРОДА РАЙЧИХИНСКА АМУРСКОЙ ОБЛАСТИ</w:t>
      </w:r>
      <w:proofErr w:type="gramEnd"/>
    </w:p>
    <w:p w:rsidR="003F757C" w:rsidRPr="003F757C" w:rsidRDefault="003F757C" w:rsidP="003F757C">
      <w:pPr>
        <w:shd w:val="clear" w:color="auto" w:fill="FFFFFF"/>
        <w:ind w:right="187"/>
        <w:rPr>
          <w:rFonts w:ascii="Times New Roman" w:eastAsia="Calibri" w:hAnsi="Times New Roman" w:cs="Times New Roman"/>
          <w:b/>
          <w:bCs/>
          <w:color w:val="000000"/>
          <w:spacing w:val="-2"/>
          <w:w w:val="173"/>
          <w:sz w:val="26"/>
          <w:szCs w:val="26"/>
        </w:rPr>
      </w:pPr>
    </w:p>
    <w:p w:rsidR="003F757C" w:rsidRPr="003F757C" w:rsidRDefault="003F757C" w:rsidP="003F757C">
      <w:pPr>
        <w:shd w:val="clear" w:color="auto" w:fill="FFFFFF"/>
        <w:ind w:right="187"/>
        <w:rPr>
          <w:rFonts w:ascii="Times New Roman" w:eastAsia="Calibri" w:hAnsi="Times New Roman" w:cs="Times New Roman"/>
          <w:sz w:val="26"/>
          <w:szCs w:val="26"/>
        </w:rPr>
      </w:pPr>
      <w:r w:rsidRPr="003F757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ПРИКАЗ</w:t>
      </w:r>
    </w:p>
    <w:p w:rsidR="003F757C" w:rsidRPr="003F757C" w:rsidRDefault="00F55A62" w:rsidP="00F55A62">
      <w:pPr>
        <w:shd w:val="clear" w:color="auto" w:fill="FFFFFF"/>
        <w:tabs>
          <w:tab w:val="left" w:pos="9106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_________________</w:t>
      </w:r>
      <w:r w:rsidR="003F757C" w:rsidRPr="003F757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№   _____</w:t>
      </w:r>
    </w:p>
    <w:p w:rsidR="003F757C" w:rsidRPr="003F757C" w:rsidRDefault="003F757C" w:rsidP="003F757C">
      <w:pPr>
        <w:shd w:val="clear" w:color="auto" w:fill="FFFFFF"/>
        <w:ind w:right="6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757C">
        <w:rPr>
          <w:rFonts w:ascii="Times New Roman" w:eastAsia="Calibri" w:hAnsi="Times New Roman" w:cs="Times New Roman"/>
          <w:color w:val="000000"/>
          <w:sz w:val="26"/>
          <w:szCs w:val="26"/>
        </w:rPr>
        <w:t>г. Райчихинск</w:t>
      </w:r>
    </w:p>
    <w:p w:rsidR="003F757C" w:rsidRPr="003F757C" w:rsidRDefault="003F757C" w:rsidP="003F757C">
      <w:pPr>
        <w:pStyle w:val="a4"/>
        <w:rPr>
          <w:sz w:val="28"/>
          <w:szCs w:val="28"/>
        </w:rPr>
      </w:pPr>
    </w:p>
    <w:p w:rsidR="003F757C" w:rsidRPr="003F757C" w:rsidRDefault="003F757C" w:rsidP="003F757C">
      <w:pPr>
        <w:pStyle w:val="a4"/>
        <w:tabs>
          <w:tab w:val="clear" w:pos="4677"/>
          <w:tab w:val="clear" w:pos="9355"/>
          <w:tab w:val="right" w:pos="4678"/>
        </w:tabs>
        <w:ind w:right="4676"/>
        <w:rPr>
          <w:szCs w:val="26"/>
        </w:rPr>
      </w:pPr>
      <w:r w:rsidRPr="003F757C">
        <w:rPr>
          <w:szCs w:val="26"/>
        </w:rPr>
        <w:t xml:space="preserve">Об утверждении Положения </w:t>
      </w:r>
      <w:r w:rsidR="00F55A62">
        <w:rPr>
          <w:szCs w:val="26"/>
        </w:rPr>
        <w:t>и состава</w:t>
      </w:r>
      <w:r w:rsidRPr="003F757C">
        <w:rPr>
          <w:szCs w:val="26"/>
        </w:rPr>
        <w:t xml:space="preserve"> </w:t>
      </w:r>
      <w:r w:rsidR="00F55A62">
        <w:rPr>
          <w:szCs w:val="26"/>
        </w:rPr>
        <w:t>к</w:t>
      </w:r>
      <w:r w:rsidRPr="003F757C">
        <w:rPr>
          <w:szCs w:val="26"/>
        </w:rPr>
        <w:t>оллегии</w:t>
      </w:r>
      <w:r>
        <w:rPr>
          <w:szCs w:val="26"/>
        </w:rPr>
        <w:t xml:space="preserve"> </w:t>
      </w:r>
      <w:r w:rsidRPr="003F757C">
        <w:rPr>
          <w:szCs w:val="26"/>
        </w:rPr>
        <w:t xml:space="preserve">управления образования </w:t>
      </w:r>
      <w:r>
        <w:rPr>
          <w:szCs w:val="26"/>
        </w:rPr>
        <w:t>администрации городского округа города Райчихинска Амурской области</w:t>
      </w:r>
    </w:p>
    <w:p w:rsidR="003F757C" w:rsidRDefault="003F757C" w:rsidP="003F757C">
      <w:pPr>
        <w:pStyle w:val="a4"/>
        <w:rPr>
          <w:sz w:val="28"/>
          <w:szCs w:val="28"/>
        </w:rPr>
      </w:pPr>
    </w:p>
    <w:p w:rsidR="003F757C" w:rsidRDefault="003F757C" w:rsidP="003F757C">
      <w:pPr>
        <w:pStyle w:val="a4"/>
        <w:jc w:val="both"/>
        <w:rPr>
          <w:szCs w:val="26"/>
        </w:rPr>
      </w:pPr>
      <w:r w:rsidRPr="003F757C">
        <w:rPr>
          <w:szCs w:val="26"/>
        </w:rPr>
        <w:t xml:space="preserve">         </w:t>
      </w:r>
    </w:p>
    <w:p w:rsidR="00F55A62" w:rsidRPr="00792BE0" w:rsidRDefault="00F55A62" w:rsidP="00F55A6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BE0">
        <w:rPr>
          <w:rFonts w:ascii="Times New Roman" w:hAnsi="Times New Roman" w:cs="Times New Roman"/>
          <w:sz w:val="26"/>
          <w:szCs w:val="26"/>
        </w:rPr>
        <w:t xml:space="preserve">В целях обеспечения развития системы образования города с учетом муниципальных и региональных особенностей, взаимодействия и координации работы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92BE0">
        <w:rPr>
          <w:rFonts w:ascii="Times New Roman" w:hAnsi="Times New Roman" w:cs="Times New Roman"/>
          <w:sz w:val="26"/>
          <w:szCs w:val="26"/>
        </w:rPr>
        <w:t xml:space="preserve">правления образования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города Райчихинска</w:t>
      </w:r>
      <w:r w:rsidRPr="00792BE0">
        <w:rPr>
          <w:rFonts w:ascii="Times New Roman" w:hAnsi="Times New Roman" w:cs="Times New Roman"/>
          <w:sz w:val="26"/>
          <w:szCs w:val="26"/>
        </w:rPr>
        <w:t xml:space="preserve"> с образовательными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92BE0">
        <w:rPr>
          <w:rFonts w:ascii="Times New Roman" w:hAnsi="Times New Roman" w:cs="Times New Roman"/>
          <w:sz w:val="26"/>
          <w:szCs w:val="26"/>
        </w:rPr>
        <w:t xml:space="preserve">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города, общественными организациями </w:t>
      </w:r>
      <w:r w:rsidRPr="00792BE0">
        <w:rPr>
          <w:rFonts w:ascii="Times New Roman" w:hAnsi="Times New Roman" w:cs="Times New Roman"/>
          <w:sz w:val="26"/>
          <w:szCs w:val="26"/>
        </w:rPr>
        <w:t xml:space="preserve">по вопросам, отнесенным к компетенции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92BE0">
        <w:rPr>
          <w:rFonts w:ascii="Times New Roman" w:hAnsi="Times New Roman" w:cs="Times New Roman"/>
          <w:sz w:val="26"/>
          <w:szCs w:val="26"/>
        </w:rPr>
        <w:t>правления образования, коллегиального решения вопросов образовательной политики</w:t>
      </w:r>
    </w:p>
    <w:p w:rsidR="003F757C" w:rsidRPr="003F757C" w:rsidRDefault="003F757C" w:rsidP="003F757C">
      <w:pPr>
        <w:pStyle w:val="a4"/>
        <w:jc w:val="both"/>
        <w:rPr>
          <w:b/>
          <w:szCs w:val="26"/>
        </w:rPr>
      </w:pPr>
      <w:r w:rsidRPr="003F757C">
        <w:rPr>
          <w:b/>
          <w:szCs w:val="26"/>
        </w:rPr>
        <w:t>ПРИКАЗЫВАЮ:</w:t>
      </w:r>
    </w:p>
    <w:p w:rsidR="00F55A62" w:rsidRDefault="003F757C" w:rsidP="00F55A62">
      <w:pPr>
        <w:pStyle w:val="a4"/>
        <w:numPr>
          <w:ilvl w:val="0"/>
          <w:numId w:val="20"/>
        </w:numPr>
        <w:jc w:val="both"/>
        <w:rPr>
          <w:szCs w:val="26"/>
        </w:rPr>
      </w:pPr>
      <w:r w:rsidRPr="00F55A62">
        <w:rPr>
          <w:szCs w:val="26"/>
        </w:rPr>
        <w:t xml:space="preserve">Утвердить Положение о </w:t>
      </w:r>
      <w:r w:rsidR="00F55A62">
        <w:rPr>
          <w:szCs w:val="26"/>
        </w:rPr>
        <w:t>к</w:t>
      </w:r>
      <w:r w:rsidRPr="00F55A62">
        <w:rPr>
          <w:szCs w:val="26"/>
        </w:rPr>
        <w:t xml:space="preserve">оллегии управления образования </w:t>
      </w:r>
      <w:r w:rsidR="00F55A62" w:rsidRPr="00F55A62">
        <w:rPr>
          <w:szCs w:val="26"/>
        </w:rPr>
        <w:t xml:space="preserve">администрации городского округа города Райчихинска </w:t>
      </w:r>
    </w:p>
    <w:p w:rsidR="00F55A62" w:rsidRPr="00F55A62" w:rsidRDefault="00F55A62" w:rsidP="00F55A62">
      <w:pPr>
        <w:pStyle w:val="a4"/>
        <w:numPr>
          <w:ilvl w:val="0"/>
          <w:numId w:val="20"/>
        </w:numPr>
        <w:jc w:val="both"/>
        <w:rPr>
          <w:szCs w:val="26"/>
        </w:rPr>
      </w:pPr>
      <w:r w:rsidRPr="00F55A62">
        <w:rPr>
          <w:szCs w:val="26"/>
        </w:rPr>
        <w:t xml:space="preserve">Утвердить состав </w:t>
      </w:r>
      <w:r>
        <w:rPr>
          <w:szCs w:val="26"/>
        </w:rPr>
        <w:t>к</w:t>
      </w:r>
      <w:r w:rsidRPr="00F55A62">
        <w:rPr>
          <w:szCs w:val="26"/>
        </w:rPr>
        <w:t>оллегии управления образования администрации городского округа города Райчихинска на 2012 год в следующем составе:</w:t>
      </w:r>
    </w:p>
    <w:p w:rsidR="00F55A62" w:rsidRPr="007F2806" w:rsidRDefault="00F55A62" w:rsidP="00F55A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792BE0">
        <w:rPr>
          <w:rFonts w:ascii="Times New Roman" w:hAnsi="Times New Roman"/>
          <w:sz w:val="26"/>
          <w:szCs w:val="26"/>
        </w:rPr>
        <w:t xml:space="preserve">Поцелуева Э.Б., </w:t>
      </w:r>
      <w:r>
        <w:rPr>
          <w:rFonts w:ascii="Times New Roman" w:hAnsi="Times New Roman"/>
          <w:sz w:val="26"/>
          <w:szCs w:val="26"/>
        </w:rPr>
        <w:t xml:space="preserve">заместитель главы города Райчихинска – </w:t>
      </w:r>
      <w:r w:rsidRPr="007F2806">
        <w:rPr>
          <w:rFonts w:ascii="Times New Roman" w:hAnsi="Times New Roman"/>
          <w:sz w:val="26"/>
          <w:szCs w:val="26"/>
        </w:rPr>
        <w:t xml:space="preserve">начальник управления образования – </w:t>
      </w:r>
      <w:r w:rsidRPr="007F2806">
        <w:rPr>
          <w:rFonts w:ascii="Times New Roman" w:hAnsi="Times New Roman"/>
          <w:b/>
          <w:sz w:val="26"/>
          <w:szCs w:val="26"/>
        </w:rPr>
        <w:t>председатель коллегии;</w:t>
      </w:r>
    </w:p>
    <w:p w:rsidR="00F55A62" w:rsidRPr="00792BE0" w:rsidRDefault="00F55A62" w:rsidP="00F55A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792BE0">
        <w:rPr>
          <w:rFonts w:ascii="Times New Roman" w:hAnsi="Times New Roman"/>
          <w:sz w:val="26"/>
          <w:szCs w:val="26"/>
        </w:rPr>
        <w:t xml:space="preserve">Гусенкова Л.А., зам. начальника управления образования – </w:t>
      </w:r>
      <w:r>
        <w:rPr>
          <w:rFonts w:ascii="Times New Roman" w:hAnsi="Times New Roman"/>
          <w:b/>
          <w:sz w:val="26"/>
          <w:szCs w:val="26"/>
        </w:rPr>
        <w:t xml:space="preserve">заместитель </w:t>
      </w:r>
      <w:r w:rsidRPr="00792BE0">
        <w:rPr>
          <w:rFonts w:ascii="Times New Roman" w:hAnsi="Times New Roman"/>
          <w:b/>
          <w:sz w:val="26"/>
          <w:szCs w:val="26"/>
        </w:rPr>
        <w:t>председател</w:t>
      </w:r>
      <w:r>
        <w:rPr>
          <w:rFonts w:ascii="Times New Roman" w:hAnsi="Times New Roman"/>
          <w:b/>
          <w:sz w:val="26"/>
          <w:szCs w:val="26"/>
        </w:rPr>
        <w:t>я</w:t>
      </w:r>
      <w:r w:rsidRPr="00792BE0">
        <w:rPr>
          <w:rFonts w:ascii="Times New Roman" w:hAnsi="Times New Roman"/>
          <w:sz w:val="26"/>
          <w:szCs w:val="26"/>
        </w:rPr>
        <w:t>;</w:t>
      </w:r>
    </w:p>
    <w:p w:rsidR="00F55A62" w:rsidRPr="002A6923" w:rsidRDefault="00F55A62" w:rsidP="00F55A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792BE0">
        <w:rPr>
          <w:rFonts w:ascii="Times New Roman" w:hAnsi="Times New Roman"/>
          <w:sz w:val="26"/>
          <w:szCs w:val="26"/>
        </w:rPr>
        <w:t>Галушко Л.Н., главный специалист управления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6923">
        <w:rPr>
          <w:rFonts w:ascii="Times New Roman" w:hAnsi="Times New Roman"/>
          <w:sz w:val="26"/>
          <w:szCs w:val="26"/>
        </w:rPr>
        <w:t xml:space="preserve">– </w:t>
      </w:r>
      <w:r w:rsidRPr="002A6923">
        <w:rPr>
          <w:rFonts w:ascii="Times New Roman" w:hAnsi="Times New Roman"/>
          <w:b/>
          <w:sz w:val="26"/>
          <w:szCs w:val="26"/>
        </w:rPr>
        <w:t>секретарь</w:t>
      </w:r>
      <w:r w:rsidRPr="002A6923">
        <w:rPr>
          <w:rFonts w:ascii="Times New Roman" w:hAnsi="Times New Roman"/>
          <w:sz w:val="26"/>
          <w:szCs w:val="26"/>
        </w:rPr>
        <w:t>;</w:t>
      </w:r>
    </w:p>
    <w:p w:rsidR="00F55A62" w:rsidRPr="00792BE0" w:rsidRDefault="00F55A62" w:rsidP="00F55A6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2BE0">
        <w:rPr>
          <w:rFonts w:ascii="Times New Roman" w:hAnsi="Times New Roman"/>
          <w:b/>
          <w:sz w:val="26"/>
          <w:szCs w:val="26"/>
        </w:rPr>
        <w:t>Члены коллегии:</w:t>
      </w:r>
    </w:p>
    <w:p w:rsidR="00F55A62" w:rsidRDefault="00F55A62" w:rsidP="00F55A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Бойко Г.Г., </w:t>
      </w:r>
      <w:r w:rsidRPr="00792BE0">
        <w:rPr>
          <w:rFonts w:ascii="Times New Roman" w:hAnsi="Times New Roman"/>
          <w:sz w:val="26"/>
          <w:szCs w:val="26"/>
        </w:rPr>
        <w:t>заведующая МДО</w:t>
      </w:r>
      <w:r>
        <w:rPr>
          <w:rFonts w:ascii="Times New Roman" w:hAnsi="Times New Roman"/>
          <w:sz w:val="26"/>
          <w:szCs w:val="26"/>
        </w:rPr>
        <w:t>А</w:t>
      </w:r>
      <w:r w:rsidRPr="00792BE0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 xml:space="preserve">ЦРР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/с №1</w:t>
      </w:r>
      <w:r w:rsidRPr="00792BE0">
        <w:rPr>
          <w:rFonts w:ascii="Times New Roman" w:hAnsi="Times New Roman"/>
          <w:sz w:val="26"/>
          <w:szCs w:val="26"/>
        </w:rPr>
        <w:t>;</w:t>
      </w:r>
    </w:p>
    <w:p w:rsidR="00F55A62" w:rsidRDefault="00F55A62" w:rsidP="00F55A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7B00B0">
        <w:rPr>
          <w:rFonts w:ascii="Times New Roman" w:hAnsi="Times New Roman"/>
          <w:sz w:val="26"/>
          <w:szCs w:val="26"/>
        </w:rPr>
        <w:t>Гаврилова И.И., председатель профсоюзной организации работников образования и науки города Райчихинска и п.г.т. Прогресс</w:t>
      </w:r>
      <w:r>
        <w:rPr>
          <w:rFonts w:ascii="Times New Roman" w:hAnsi="Times New Roman"/>
          <w:sz w:val="26"/>
          <w:szCs w:val="26"/>
        </w:rPr>
        <w:t>;</w:t>
      </w:r>
    </w:p>
    <w:p w:rsidR="00F55A62" w:rsidRPr="007B00B0" w:rsidRDefault="00F55A62" w:rsidP="00F55A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7B00B0">
        <w:rPr>
          <w:rFonts w:ascii="Times New Roman" w:hAnsi="Times New Roman"/>
          <w:sz w:val="26"/>
          <w:szCs w:val="26"/>
        </w:rPr>
        <w:t>Гребелюк Н.Н., директор МОУАГ №8;</w:t>
      </w:r>
    </w:p>
    <w:p w:rsidR="00F55A62" w:rsidRPr="00792BE0" w:rsidRDefault="00F55A62" w:rsidP="00F55A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Королёва С.А</w:t>
      </w:r>
      <w:r w:rsidRPr="00792BE0">
        <w:rPr>
          <w:rFonts w:ascii="Times New Roman" w:hAnsi="Times New Roman"/>
          <w:sz w:val="26"/>
          <w:szCs w:val="26"/>
        </w:rPr>
        <w:t>., директор МО</w:t>
      </w:r>
      <w:r>
        <w:rPr>
          <w:rFonts w:ascii="Times New Roman" w:hAnsi="Times New Roman"/>
          <w:sz w:val="26"/>
          <w:szCs w:val="26"/>
        </w:rPr>
        <w:t>А</w:t>
      </w:r>
      <w:r w:rsidRPr="00792BE0">
        <w:rPr>
          <w:rFonts w:ascii="Times New Roman" w:hAnsi="Times New Roman"/>
          <w:sz w:val="26"/>
          <w:szCs w:val="26"/>
        </w:rPr>
        <w:t xml:space="preserve">УДОД </w:t>
      </w:r>
      <w:r>
        <w:rPr>
          <w:rFonts w:ascii="Times New Roman" w:hAnsi="Times New Roman"/>
          <w:sz w:val="26"/>
          <w:szCs w:val="26"/>
        </w:rPr>
        <w:t>ЦДОД</w:t>
      </w:r>
      <w:r w:rsidRPr="00792BE0">
        <w:rPr>
          <w:rFonts w:ascii="Times New Roman" w:hAnsi="Times New Roman"/>
          <w:sz w:val="26"/>
          <w:szCs w:val="26"/>
        </w:rPr>
        <w:t>;</w:t>
      </w:r>
    </w:p>
    <w:p w:rsidR="00F55A62" w:rsidRPr="00792BE0" w:rsidRDefault="00F55A62" w:rsidP="00F55A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Серёжникова С.А.</w:t>
      </w:r>
      <w:r w:rsidRPr="00792BE0">
        <w:rPr>
          <w:rFonts w:ascii="Times New Roman" w:hAnsi="Times New Roman"/>
          <w:sz w:val="26"/>
          <w:szCs w:val="26"/>
        </w:rPr>
        <w:t>, заведующая МДО</w:t>
      </w:r>
      <w:r>
        <w:rPr>
          <w:rFonts w:ascii="Times New Roman" w:hAnsi="Times New Roman"/>
          <w:sz w:val="26"/>
          <w:szCs w:val="26"/>
        </w:rPr>
        <w:t xml:space="preserve">АУ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/с №2</w:t>
      </w:r>
      <w:r w:rsidRPr="00792BE0">
        <w:rPr>
          <w:rFonts w:ascii="Times New Roman" w:hAnsi="Times New Roman"/>
          <w:sz w:val="26"/>
          <w:szCs w:val="26"/>
        </w:rPr>
        <w:t>;</w:t>
      </w:r>
    </w:p>
    <w:p w:rsidR="00F55A62" w:rsidRDefault="00F55A62" w:rsidP="00F55A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Падалко А.М., заведующая ИМЦ </w:t>
      </w:r>
      <w:proofErr w:type="spellStart"/>
      <w:r>
        <w:rPr>
          <w:rFonts w:ascii="Times New Roman" w:hAnsi="Times New Roman"/>
          <w:sz w:val="26"/>
          <w:szCs w:val="26"/>
        </w:rPr>
        <w:t>МиОКО</w:t>
      </w:r>
      <w:proofErr w:type="spellEnd"/>
      <w:r>
        <w:rPr>
          <w:rFonts w:ascii="Times New Roman" w:hAnsi="Times New Roman"/>
          <w:sz w:val="26"/>
          <w:szCs w:val="26"/>
        </w:rPr>
        <w:t xml:space="preserve"> управления образования;</w:t>
      </w:r>
    </w:p>
    <w:p w:rsidR="00F55A62" w:rsidRPr="007B00B0" w:rsidRDefault="00F55A62" w:rsidP="00F55A6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Храмцова Т.В., директор МОБУ СОШ №3</w:t>
      </w:r>
      <w:r w:rsidRPr="007B00B0">
        <w:rPr>
          <w:rFonts w:ascii="Times New Roman" w:hAnsi="Times New Roman"/>
          <w:sz w:val="26"/>
          <w:szCs w:val="26"/>
        </w:rPr>
        <w:t>.</w:t>
      </w:r>
    </w:p>
    <w:p w:rsidR="00F55A62" w:rsidRPr="00792BE0" w:rsidRDefault="00F55A62" w:rsidP="00F55A62">
      <w:pPr>
        <w:pStyle w:val="a3"/>
        <w:numPr>
          <w:ilvl w:val="0"/>
          <w:numId w:val="22"/>
        </w:numPr>
        <w:tabs>
          <w:tab w:val="left" w:pos="0"/>
          <w:tab w:val="left" w:pos="2160"/>
          <w:tab w:val="left" w:pos="2520"/>
        </w:tabs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2BE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2BE0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F55A62" w:rsidRPr="00792BE0" w:rsidRDefault="00F55A62" w:rsidP="00F55A6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5A62" w:rsidRDefault="00F55A62" w:rsidP="00F55A62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7F2806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2806">
        <w:rPr>
          <w:rFonts w:ascii="Times New Roman" w:hAnsi="Times New Roman"/>
          <w:sz w:val="26"/>
          <w:szCs w:val="26"/>
        </w:rPr>
        <w:t xml:space="preserve">управления </w:t>
      </w:r>
    </w:p>
    <w:p w:rsidR="00F55A62" w:rsidRPr="008A4255" w:rsidRDefault="00F55A62" w:rsidP="00F55A62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F2806">
        <w:rPr>
          <w:rFonts w:ascii="Times New Roman" w:hAnsi="Times New Roman"/>
          <w:sz w:val="26"/>
          <w:szCs w:val="26"/>
        </w:rPr>
        <w:t>образования</w:t>
      </w:r>
      <w:r w:rsidRPr="00792B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г.Райчихинска</w:t>
      </w:r>
      <w:r w:rsidRPr="00792BE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92BE0">
        <w:rPr>
          <w:rFonts w:ascii="Times New Roman" w:hAnsi="Times New Roman" w:cs="Times New Roman"/>
          <w:sz w:val="26"/>
          <w:szCs w:val="26"/>
        </w:rPr>
        <w:t>Э.Б.Поцелуева</w:t>
      </w:r>
    </w:p>
    <w:p w:rsidR="00F55A62" w:rsidRDefault="00F55A62" w:rsidP="00F55A6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5A62" w:rsidRDefault="00F55A62" w:rsidP="00F55A62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55A62" w:rsidRDefault="00F55A62" w:rsidP="00F55A62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55A62" w:rsidRPr="0049248C" w:rsidRDefault="00F55A62" w:rsidP="00F55A62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9248C">
        <w:rPr>
          <w:rFonts w:ascii="Times New Roman" w:hAnsi="Times New Roman" w:cs="Times New Roman"/>
          <w:sz w:val="18"/>
          <w:szCs w:val="18"/>
        </w:rPr>
        <w:t>Л.А.Гусенкова</w:t>
      </w:r>
    </w:p>
    <w:p w:rsidR="00F55A62" w:rsidRPr="0049248C" w:rsidRDefault="00F55A62" w:rsidP="00F55A62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9248C">
        <w:rPr>
          <w:rFonts w:ascii="Times New Roman" w:hAnsi="Times New Roman" w:cs="Times New Roman"/>
          <w:sz w:val="18"/>
          <w:szCs w:val="18"/>
        </w:rPr>
        <w:t xml:space="preserve">    2-00-62</w:t>
      </w:r>
    </w:p>
    <w:p w:rsidR="003F757C" w:rsidRDefault="003F757C" w:rsidP="00F55A62">
      <w:pPr>
        <w:pStyle w:val="a4"/>
        <w:jc w:val="both"/>
        <w:rPr>
          <w:sz w:val="28"/>
          <w:szCs w:val="28"/>
        </w:rPr>
      </w:pPr>
    </w:p>
    <w:sectPr w:rsidR="003F757C" w:rsidSect="00D150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E21"/>
    <w:multiLevelType w:val="multilevel"/>
    <w:tmpl w:val="FD9298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CA7541"/>
    <w:multiLevelType w:val="hybridMultilevel"/>
    <w:tmpl w:val="09AEA35E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4FD4"/>
    <w:multiLevelType w:val="multilevel"/>
    <w:tmpl w:val="FD9298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6B2800"/>
    <w:multiLevelType w:val="hybridMultilevel"/>
    <w:tmpl w:val="8CBA3DD4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5578B"/>
    <w:multiLevelType w:val="multilevel"/>
    <w:tmpl w:val="FD9298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DF7578"/>
    <w:multiLevelType w:val="multilevel"/>
    <w:tmpl w:val="FD9298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2532BF"/>
    <w:multiLevelType w:val="multilevel"/>
    <w:tmpl w:val="FD9298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7425F3"/>
    <w:multiLevelType w:val="hybridMultilevel"/>
    <w:tmpl w:val="386013E6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90987"/>
    <w:multiLevelType w:val="multilevel"/>
    <w:tmpl w:val="9926F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6D139C7"/>
    <w:multiLevelType w:val="multilevel"/>
    <w:tmpl w:val="FD9298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E6F62E6"/>
    <w:multiLevelType w:val="hybridMultilevel"/>
    <w:tmpl w:val="9F3E9A54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07772"/>
    <w:multiLevelType w:val="multilevel"/>
    <w:tmpl w:val="FD9298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3567255"/>
    <w:multiLevelType w:val="hybridMultilevel"/>
    <w:tmpl w:val="92A2F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D6BAF"/>
    <w:multiLevelType w:val="multilevel"/>
    <w:tmpl w:val="FD9298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8C2F23"/>
    <w:multiLevelType w:val="hybridMultilevel"/>
    <w:tmpl w:val="17C8C13E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10F9D"/>
    <w:multiLevelType w:val="multilevel"/>
    <w:tmpl w:val="FD9298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034FE5"/>
    <w:multiLevelType w:val="hybridMultilevel"/>
    <w:tmpl w:val="99000378"/>
    <w:lvl w:ilvl="0" w:tplc="08447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61363"/>
    <w:multiLevelType w:val="multilevel"/>
    <w:tmpl w:val="FD92988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743A62"/>
    <w:multiLevelType w:val="multilevel"/>
    <w:tmpl w:val="1AE671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A641F9"/>
    <w:multiLevelType w:val="hybridMultilevel"/>
    <w:tmpl w:val="EF0C3E80"/>
    <w:lvl w:ilvl="0" w:tplc="31AC0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6E8C"/>
    <w:multiLevelType w:val="multilevel"/>
    <w:tmpl w:val="9926F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CA507AC"/>
    <w:multiLevelType w:val="multilevel"/>
    <w:tmpl w:val="FD9298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8"/>
  </w:num>
  <w:num w:numId="5">
    <w:abstractNumId w:val="21"/>
  </w:num>
  <w:num w:numId="6">
    <w:abstractNumId w:val="11"/>
  </w:num>
  <w:num w:numId="7">
    <w:abstractNumId w:val="15"/>
  </w:num>
  <w:num w:numId="8">
    <w:abstractNumId w:val="7"/>
  </w:num>
  <w:num w:numId="9">
    <w:abstractNumId w:val="6"/>
  </w:num>
  <w:num w:numId="10">
    <w:abstractNumId w:val="17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5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467C"/>
    <w:rsid w:val="00311C25"/>
    <w:rsid w:val="003B33D8"/>
    <w:rsid w:val="003C54A1"/>
    <w:rsid w:val="003D6E40"/>
    <w:rsid w:val="003F757C"/>
    <w:rsid w:val="004B561B"/>
    <w:rsid w:val="004F1AC7"/>
    <w:rsid w:val="00553A91"/>
    <w:rsid w:val="005671D9"/>
    <w:rsid w:val="006863DE"/>
    <w:rsid w:val="006F2D39"/>
    <w:rsid w:val="0079448A"/>
    <w:rsid w:val="007C4FAA"/>
    <w:rsid w:val="0082467C"/>
    <w:rsid w:val="00881AFA"/>
    <w:rsid w:val="00975995"/>
    <w:rsid w:val="00AD51ED"/>
    <w:rsid w:val="00B4164F"/>
    <w:rsid w:val="00C103BC"/>
    <w:rsid w:val="00D150E6"/>
    <w:rsid w:val="00DE31E9"/>
    <w:rsid w:val="00E25DF3"/>
    <w:rsid w:val="00F55A62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7C"/>
    <w:pPr>
      <w:ind w:left="720"/>
      <w:contextualSpacing/>
    </w:pPr>
  </w:style>
  <w:style w:type="paragraph" w:styleId="a4">
    <w:name w:val="footer"/>
    <w:basedOn w:val="a"/>
    <w:link w:val="a5"/>
    <w:rsid w:val="003F75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F75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rsid w:val="003F7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55A62"/>
    <w:pPr>
      <w:ind w:firstLine="720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55A62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2</cp:revision>
  <cp:lastPrinted>2013-03-06T02:30:00Z</cp:lastPrinted>
  <dcterms:created xsi:type="dcterms:W3CDTF">2016-03-21T03:32:00Z</dcterms:created>
  <dcterms:modified xsi:type="dcterms:W3CDTF">2016-03-21T03:32:00Z</dcterms:modified>
</cp:coreProperties>
</file>